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713E" w14:textId="77777777" w:rsidR="000342EE" w:rsidRPr="009048AA" w:rsidRDefault="000342EE" w:rsidP="000342EE">
      <w:pPr>
        <w:pStyle w:val="Heading2"/>
        <w:jc w:val="center"/>
        <w:rPr>
          <w:rFonts w:asciiTheme="minorHAnsi" w:hAnsiTheme="minorHAnsi" w:cstheme="minorHAnsi"/>
          <w:bCs w:val="0"/>
          <w:i/>
          <w:sz w:val="32"/>
          <w:szCs w:val="32"/>
        </w:rPr>
      </w:pPr>
      <w:r w:rsidRPr="009048AA">
        <w:rPr>
          <w:rFonts w:asciiTheme="minorHAnsi" w:hAnsiTheme="minorHAnsi" w:cstheme="minorHAnsi"/>
          <w:bCs w:val="0"/>
          <w:sz w:val="32"/>
          <w:szCs w:val="32"/>
        </w:rPr>
        <w:t>WHO IS ON YOUR TEAM?</w:t>
      </w:r>
    </w:p>
    <w:p w14:paraId="20CF97C5" w14:textId="77777777" w:rsidR="000342EE" w:rsidRPr="000342EE" w:rsidRDefault="000342EE" w:rsidP="000342EE">
      <w:pPr>
        <w:pStyle w:val="BodyText"/>
        <w:spacing w:line="360" w:lineRule="auto"/>
        <w:jc w:val="both"/>
        <w:rPr>
          <w:rFonts w:ascii="Avenir Book" w:hAnsi="Avenir Book" w:cstheme="minorHAnsi"/>
          <w:bCs/>
          <w:i w:val="0"/>
          <w:sz w:val="22"/>
          <w:szCs w:val="22"/>
        </w:rPr>
      </w:pPr>
      <w:r w:rsidRPr="000342EE">
        <w:rPr>
          <w:rFonts w:ascii="Avenir Book" w:hAnsi="Avenir Book" w:cstheme="minorHAnsi"/>
          <w:bCs/>
          <w:i w:val="0"/>
          <w:sz w:val="22"/>
          <w:szCs w:val="22"/>
        </w:rPr>
        <w:t>A successful team is only as strong as its weakest link. This exercise will allow you to assess team members, to identify their strengths and understand areas that offer opportunities to help them improve. Because you are looking at the team as a whole it will also allow you to draw comparisons that you may find interesting. After completing the assessment do a training plan and an action plan for future development.</w:t>
      </w:r>
    </w:p>
    <w:p w14:paraId="707B4BD1" w14:textId="6D3250DB" w:rsidR="000342EE" w:rsidRPr="000342EE" w:rsidRDefault="000342EE" w:rsidP="000342EE">
      <w:pPr>
        <w:pStyle w:val="Heading1"/>
        <w:spacing w:line="360" w:lineRule="auto"/>
        <w:jc w:val="both"/>
        <w:rPr>
          <w:rFonts w:cstheme="minorHAnsi"/>
          <w:b w:val="0"/>
          <w:iCs/>
          <w:color w:val="auto"/>
          <w:sz w:val="22"/>
          <w:szCs w:val="22"/>
        </w:rPr>
      </w:pPr>
      <w:r w:rsidRPr="000342EE">
        <w:rPr>
          <w:rFonts w:cstheme="minorHAnsi"/>
          <w:b w:val="0"/>
          <w:iCs/>
          <w:color w:val="auto"/>
          <w:sz w:val="22"/>
          <w:szCs w:val="22"/>
        </w:rPr>
        <w:t>A good manager trains the student to train themselves.</w:t>
      </w:r>
    </w:p>
    <w:p w14:paraId="4518740E" w14:textId="77777777" w:rsidR="000342EE" w:rsidRPr="000342EE" w:rsidRDefault="000342EE" w:rsidP="000342EE">
      <w:pPr>
        <w:pStyle w:val="Heading5"/>
        <w:spacing w:before="0" w:line="360" w:lineRule="auto"/>
        <w:jc w:val="both"/>
        <w:rPr>
          <w:rFonts w:ascii="Avenir Book" w:hAnsi="Avenir Book" w:cstheme="minorHAnsi"/>
          <w:b/>
          <w:i/>
          <w:sz w:val="22"/>
          <w:szCs w:val="22"/>
        </w:rPr>
      </w:pPr>
    </w:p>
    <w:p w14:paraId="562922EA" w14:textId="3E54D03A" w:rsidR="000342EE" w:rsidRPr="000342EE" w:rsidRDefault="000342EE" w:rsidP="000342EE">
      <w:pPr>
        <w:pStyle w:val="Heading5"/>
        <w:spacing w:before="0" w:line="360" w:lineRule="auto"/>
        <w:jc w:val="both"/>
        <w:rPr>
          <w:rFonts w:ascii="Avenir Book" w:hAnsi="Avenir Book" w:cstheme="minorHAnsi"/>
          <w:b/>
          <w:i/>
          <w:sz w:val="22"/>
          <w:szCs w:val="22"/>
        </w:rPr>
      </w:pPr>
      <w:r w:rsidRPr="000342EE">
        <w:rPr>
          <w:rFonts w:ascii="Avenir Book" w:hAnsi="Avenir Book" w:cstheme="minorHAnsi"/>
          <w:sz w:val="22"/>
          <w:szCs w:val="22"/>
        </w:rPr>
        <w:t>Rate 1-10. One being the lowest 10 being the highest</w:t>
      </w:r>
      <w:r>
        <w:rPr>
          <w:rFonts w:ascii="Avenir Book" w:hAnsi="Avenir Book" w:cstheme="minorHAnsi"/>
          <w:sz w:val="22"/>
          <w:szCs w:val="2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708"/>
        <w:gridCol w:w="1902"/>
        <w:gridCol w:w="1902"/>
        <w:gridCol w:w="1575"/>
      </w:tblGrid>
      <w:tr w:rsidR="000342EE" w:rsidRPr="00C24152" w14:paraId="667EC3FE" w14:textId="77777777" w:rsidTr="000342EE">
        <w:trPr>
          <w:trHeight w:val="422"/>
          <w:jc w:val="center"/>
        </w:trPr>
        <w:tc>
          <w:tcPr>
            <w:tcW w:w="3119" w:type="dxa"/>
            <w:tcBorders>
              <w:top w:val="double" w:sz="4" w:space="0" w:color="auto"/>
              <w:left w:val="double" w:sz="4" w:space="0" w:color="auto"/>
              <w:bottom w:val="double" w:sz="4" w:space="0" w:color="auto"/>
              <w:right w:val="double" w:sz="4" w:space="0" w:color="auto"/>
            </w:tcBorders>
            <w:shd w:val="clear" w:color="auto" w:fill="FFFFFF"/>
          </w:tcPr>
          <w:p w14:paraId="79D9B475" w14:textId="77777777" w:rsidR="000342EE" w:rsidRPr="00C24152" w:rsidRDefault="000342EE" w:rsidP="00030800">
            <w:pPr>
              <w:pStyle w:val="Heading3"/>
              <w:spacing w:before="60"/>
              <w:jc w:val="center"/>
              <w:rPr>
                <w:rFonts w:asciiTheme="minorHAnsi" w:hAnsiTheme="minorHAnsi" w:cstheme="minorHAnsi"/>
              </w:rPr>
            </w:pPr>
            <w:r w:rsidRPr="00C24152">
              <w:rPr>
                <w:rFonts w:asciiTheme="minorHAnsi" w:hAnsiTheme="minorHAnsi" w:cstheme="minorHAnsi"/>
              </w:rPr>
              <w:t>QUALITY</w:t>
            </w:r>
          </w:p>
        </w:tc>
        <w:tc>
          <w:tcPr>
            <w:tcW w:w="1708" w:type="dxa"/>
            <w:tcBorders>
              <w:top w:val="double" w:sz="4" w:space="0" w:color="auto"/>
              <w:left w:val="double" w:sz="4" w:space="0" w:color="auto"/>
              <w:bottom w:val="double" w:sz="4" w:space="0" w:color="auto"/>
              <w:right w:val="double" w:sz="4" w:space="0" w:color="auto"/>
            </w:tcBorders>
          </w:tcPr>
          <w:p w14:paraId="2FECF6AD" w14:textId="77777777" w:rsidR="000342EE" w:rsidRPr="00C24152" w:rsidRDefault="000342EE" w:rsidP="00030800">
            <w:pPr>
              <w:spacing w:before="60" w:after="60"/>
              <w:jc w:val="center"/>
              <w:rPr>
                <w:rFonts w:asciiTheme="minorHAnsi" w:hAnsiTheme="minorHAnsi" w:cstheme="minorHAnsi"/>
                <w:b/>
                <w:bCs/>
                <w:sz w:val="24"/>
                <w:szCs w:val="24"/>
              </w:rPr>
            </w:pPr>
            <w:r w:rsidRPr="00C24152">
              <w:rPr>
                <w:rFonts w:asciiTheme="minorHAnsi" w:hAnsiTheme="minorHAnsi" w:cstheme="minorHAnsi"/>
                <w:b/>
                <w:bCs/>
                <w:sz w:val="24"/>
                <w:szCs w:val="24"/>
              </w:rPr>
              <w:t>NAME</w:t>
            </w:r>
          </w:p>
        </w:tc>
        <w:tc>
          <w:tcPr>
            <w:tcW w:w="1902" w:type="dxa"/>
            <w:tcBorders>
              <w:top w:val="double" w:sz="4" w:space="0" w:color="auto"/>
              <w:left w:val="double" w:sz="4" w:space="0" w:color="auto"/>
              <w:bottom w:val="double" w:sz="4" w:space="0" w:color="auto"/>
              <w:right w:val="double" w:sz="4" w:space="0" w:color="auto"/>
            </w:tcBorders>
          </w:tcPr>
          <w:p w14:paraId="30C0134E" w14:textId="77777777" w:rsidR="000342EE" w:rsidRPr="00C24152" w:rsidRDefault="000342EE" w:rsidP="00030800">
            <w:pPr>
              <w:spacing w:before="60" w:after="60"/>
              <w:jc w:val="center"/>
              <w:rPr>
                <w:rFonts w:asciiTheme="minorHAnsi" w:hAnsiTheme="minorHAnsi" w:cstheme="minorHAnsi"/>
                <w:b/>
                <w:bCs/>
                <w:sz w:val="24"/>
                <w:szCs w:val="24"/>
              </w:rPr>
            </w:pPr>
            <w:r w:rsidRPr="00C24152">
              <w:rPr>
                <w:rFonts w:asciiTheme="minorHAnsi" w:hAnsiTheme="minorHAnsi" w:cstheme="minorHAnsi"/>
                <w:b/>
                <w:bCs/>
                <w:sz w:val="24"/>
                <w:szCs w:val="24"/>
              </w:rPr>
              <w:t>NAME</w:t>
            </w:r>
          </w:p>
        </w:tc>
        <w:tc>
          <w:tcPr>
            <w:tcW w:w="1902" w:type="dxa"/>
            <w:tcBorders>
              <w:top w:val="double" w:sz="4" w:space="0" w:color="auto"/>
              <w:left w:val="double" w:sz="4" w:space="0" w:color="auto"/>
              <w:bottom w:val="double" w:sz="4" w:space="0" w:color="auto"/>
              <w:right w:val="double" w:sz="4" w:space="0" w:color="auto"/>
            </w:tcBorders>
          </w:tcPr>
          <w:p w14:paraId="53B1639D" w14:textId="77777777" w:rsidR="000342EE" w:rsidRPr="00C24152" w:rsidRDefault="000342EE" w:rsidP="00030800">
            <w:pPr>
              <w:spacing w:before="60" w:after="60"/>
              <w:jc w:val="center"/>
              <w:rPr>
                <w:rFonts w:asciiTheme="minorHAnsi" w:hAnsiTheme="minorHAnsi" w:cstheme="minorHAnsi"/>
                <w:b/>
                <w:bCs/>
                <w:sz w:val="24"/>
                <w:szCs w:val="24"/>
              </w:rPr>
            </w:pPr>
            <w:r w:rsidRPr="00C24152">
              <w:rPr>
                <w:rFonts w:asciiTheme="minorHAnsi" w:hAnsiTheme="minorHAnsi" w:cstheme="minorHAnsi"/>
                <w:b/>
                <w:bCs/>
                <w:sz w:val="24"/>
                <w:szCs w:val="24"/>
              </w:rPr>
              <w:t>NAME</w:t>
            </w:r>
          </w:p>
        </w:tc>
        <w:tc>
          <w:tcPr>
            <w:tcW w:w="1575" w:type="dxa"/>
            <w:tcBorders>
              <w:top w:val="double" w:sz="4" w:space="0" w:color="auto"/>
              <w:left w:val="double" w:sz="4" w:space="0" w:color="auto"/>
              <w:bottom w:val="double" w:sz="4" w:space="0" w:color="auto"/>
              <w:right w:val="double" w:sz="4" w:space="0" w:color="auto"/>
            </w:tcBorders>
          </w:tcPr>
          <w:p w14:paraId="5747546D" w14:textId="77777777" w:rsidR="000342EE" w:rsidRPr="00C24152" w:rsidRDefault="000342EE" w:rsidP="00030800">
            <w:pPr>
              <w:spacing w:before="60" w:after="60"/>
              <w:jc w:val="center"/>
              <w:rPr>
                <w:rFonts w:asciiTheme="minorHAnsi" w:hAnsiTheme="minorHAnsi" w:cstheme="minorHAnsi"/>
                <w:b/>
                <w:bCs/>
                <w:sz w:val="24"/>
                <w:szCs w:val="24"/>
              </w:rPr>
            </w:pPr>
            <w:r w:rsidRPr="00C24152">
              <w:rPr>
                <w:rFonts w:asciiTheme="minorHAnsi" w:hAnsiTheme="minorHAnsi" w:cstheme="minorHAnsi"/>
                <w:b/>
                <w:bCs/>
                <w:sz w:val="24"/>
                <w:szCs w:val="24"/>
              </w:rPr>
              <w:t>NAME</w:t>
            </w:r>
          </w:p>
        </w:tc>
      </w:tr>
      <w:tr w:rsidR="000342EE" w:rsidRPr="00C24152" w14:paraId="5A177051" w14:textId="77777777" w:rsidTr="000342EE">
        <w:trPr>
          <w:trHeight w:val="335"/>
          <w:jc w:val="center"/>
        </w:trPr>
        <w:tc>
          <w:tcPr>
            <w:tcW w:w="3119" w:type="dxa"/>
            <w:tcBorders>
              <w:top w:val="double" w:sz="4" w:space="0" w:color="auto"/>
            </w:tcBorders>
            <w:shd w:val="clear" w:color="auto" w:fill="C0C0C0"/>
          </w:tcPr>
          <w:p w14:paraId="2831E4C8"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708" w:type="dxa"/>
            <w:tcBorders>
              <w:top w:val="double" w:sz="4" w:space="0" w:color="auto"/>
            </w:tcBorders>
          </w:tcPr>
          <w:p w14:paraId="1D2289A6"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Borders>
              <w:top w:val="double" w:sz="4" w:space="0" w:color="auto"/>
            </w:tcBorders>
          </w:tcPr>
          <w:p w14:paraId="51077999"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Borders>
              <w:top w:val="double" w:sz="4" w:space="0" w:color="auto"/>
            </w:tcBorders>
          </w:tcPr>
          <w:p w14:paraId="26D0C9AF"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Borders>
              <w:top w:val="double" w:sz="4" w:space="0" w:color="auto"/>
            </w:tcBorders>
          </w:tcPr>
          <w:p w14:paraId="32D61604"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6413468F" w14:textId="77777777" w:rsidTr="000342EE">
        <w:trPr>
          <w:trHeight w:val="349"/>
          <w:jc w:val="center"/>
        </w:trPr>
        <w:tc>
          <w:tcPr>
            <w:tcW w:w="3119" w:type="dxa"/>
          </w:tcPr>
          <w:p w14:paraId="503CBD99" w14:textId="77777777" w:rsidR="000342EE" w:rsidRPr="009048AA" w:rsidRDefault="000342EE" w:rsidP="00030800">
            <w:pPr>
              <w:spacing w:before="20" w:after="20" w:line="240" w:lineRule="auto"/>
              <w:jc w:val="both"/>
              <w:rPr>
                <w:rFonts w:asciiTheme="minorHAnsi" w:hAnsiTheme="minorHAnsi" w:cstheme="minorHAnsi"/>
                <w:sz w:val="24"/>
                <w:szCs w:val="24"/>
              </w:rPr>
            </w:pPr>
            <w:r w:rsidRPr="009048AA">
              <w:rPr>
                <w:rFonts w:asciiTheme="minorHAnsi" w:hAnsiTheme="minorHAnsi" w:cstheme="minorHAnsi"/>
                <w:sz w:val="24"/>
                <w:szCs w:val="24"/>
              </w:rPr>
              <w:t>Attitude</w:t>
            </w:r>
          </w:p>
        </w:tc>
        <w:tc>
          <w:tcPr>
            <w:tcW w:w="1708" w:type="dxa"/>
          </w:tcPr>
          <w:p w14:paraId="45427F2F"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2315F76E"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1CC20A22"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5B0B85A7"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743D696A" w14:textId="77777777" w:rsidTr="000342EE">
        <w:trPr>
          <w:trHeight w:val="335"/>
          <w:jc w:val="center"/>
        </w:trPr>
        <w:tc>
          <w:tcPr>
            <w:tcW w:w="3119" w:type="dxa"/>
          </w:tcPr>
          <w:p w14:paraId="5286D58F" w14:textId="77777777" w:rsidR="000342EE" w:rsidRPr="009048AA" w:rsidRDefault="000342EE" w:rsidP="00030800">
            <w:pPr>
              <w:spacing w:before="20" w:after="20" w:line="240" w:lineRule="auto"/>
              <w:jc w:val="both"/>
              <w:rPr>
                <w:rFonts w:asciiTheme="minorHAnsi" w:hAnsiTheme="minorHAnsi" w:cstheme="minorHAnsi"/>
                <w:sz w:val="24"/>
                <w:szCs w:val="24"/>
              </w:rPr>
            </w:pPr>
            <w:r w:rsidRPr="009048AA">
              <w:rPr>
                <w:rFonts w:asciiTheme="minorHAnsi" w:hAnsiTheme="minorHAnsi" w:cstheme="minorHAnsi"/>
                <w:sz w:val="24"/>
                <w:szCs w:val="24"/>
              </w:rPr>
              <w:t>Professionalism</w:t>
            </w:r>
          </w:p>
        </w:tc>
        <w:tc>
          <w:tcPr>
            <w:tcW w:w="1708" w:type="dxa"/>
          </w:tcPr>
          <w:p w14:paraId="19BBA139"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4E24CC1E"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74B76E84"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3C17B311"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3E23E52A" w14:textId="77777777" w:rsidTr="000342EE">
        <w:trPr>
          <w:trHeight w:val="349"/>
          <w:jc w:val="center"/>
        </w:trPr>
        <w:tc>
          <w:tcPr>
            <w:tcW w:w="3119" w:type="dxa"/>
          </w:tcPr>
          <w:p w14:paraId="73020A54" w14:textId="77777777" w:rsidR="000342EE" w:rsidRPr="009048AA" w:rsidRDefault="000342EE" w:rsidP="00030800">
            <w:pPr>
              <w:spacing w:before="20" w:after="20" w:line="240" w:lineRule="auto"/>
              <w:jc w:val="both"/>
              <w:rPr>
                <w:rFonts w:asciiTheme="minorHAnsi" w:hAnsiTheme="minorHAnsi" w:cstheme="minorHAnsi"/>
                <w:sz w:val="24"/>
                <w:szCs w:val="24"/>
              </w:rPr>
            </w:pPr>
            <w:r w:rsidRPr="009048AA">
              <w:rPr>
                <w:rFonts w:asciiTheme="minorHAnsi" w:hAnsiTheme="minorHAnsi" w:cstheme="minorHAnsi"/>
                <w:sz w:val="24"/>
                <w:szCs w:val="24"/>
              </w:rPr>
              <w:t>Enthusiasm</w:t>
            </w:r>
          </w:p>
        </w:tc>
        <w:tc>
          <w:tcPr>
            <w:tcW w:w="1708" w:type="dxa"/>
          </w:tcPr>
          <w:p w14:paraId="30533E6A"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048E32C4"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5E3E3CE7"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14B3507F"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68676BAE" w14:textId="77777777" w:rsidTr="000342EE">
        <w:trPr>
          <w:trHeight w:val="349"/>
          <w:jc w:val="center"/>
        </w:trPr>
        <w:tc>
          <w:tcPr>
            <w:tcW w:w="3119" w:type="dxa"/>
          </w:tcPr>
          <w:p w14:paraId="021B4B9C" w14:textId="77777777" w:rsidR="000342EE" w:rsidRPr="009048AA" w:rsidRDefault="000342EE" w:rsidP="00030800">
            <w:pPr>
              <w:spacing w:before="20" w:after="20" w:line="240" w:lineRule="auto"/>
              <w:jc w:val="both"/>
              <w:rPr>
                <w:rFonts w:asciiTheme="minorHAnsi" w:hAnsiTheme="minorHAnsi" w:cstheme="minorHAnsi"/>
                <w:sz w:val="24"/>
                <w:szCs w:val="24"/>
              </w:rPr>
            </w:pPr>
            <w:r w:rsidRPr="009048AA">
              <w:rPr>
                <w:rFonts w:asciiTheme="minorHAnsi" w:hAnsiTheme="minorHAnsi" w:cstheme="minorHAnsi"/>
                <w:sz w:val="24"/>
                <w:szCs w:val="24"/>
              </w:rPr>
              <w:t>Consistency</w:t>
            </w:r>
          </w:p>
        </w:tc>
        <w:tc>
          <w:tcPr>
            <w:tcW w:w="1708" w:type="dxa"/>
          </w:tcPr>
          <w:p w14:paraId="6C3060DB"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1700B2D1"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10D8ACB5"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636658BE"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610EAB7A" w14:textId="77777777" w:rsidTr="000342EE">
        <w:trPr>
          <w:trHeight w:val="335"/>
          <w:jc w:val="center"/>
        </w:trPr>
        <w:tc>
          <w:tcPr>
            <w:tcW w:w="3119" w:type="dxa"/>
          </w:tcPr>
          <w:p w14:paraId="629AD94F" w14:textId="77777777" w:rsidR="000342EE" w:rsidRPr="009048AA" w:rsidRDefault="000342EE" w:rsidP="00030800">
            <w:pPr>
              <w:spacing w:before="20" w:after="20" w:line="240" w:lineRule="auto"/>
              <w:jc w:val="both"/>
              <w:rPr>
                <w:rFonts w:asciiTheme="minorHAnsi" w:hAnsiTheme="minorHAnsi" w:cstheme="minorHAnsi"/>
                <w:sz w:val="24"/>
                <w:szCs w:val="24"/>
              </w:rPr>
            </w:pPr>
            <w:r w:rsidRPr="009048AA">
              <w:rPr>
                <w:rFonts w:asciiTheme="minorHAnsi" w:hAnsiTheme="minorHAnsi" w:cstheme="minorHAnsi"/>
                <w:sz w:val="24"/>
                <w:szCs w:val="24"/>
              </w:rPr>
              <w:t>Teamwork</w:t>
            </w:r>
          </w:p>
        </w:tc>
        <w:tc>
          <w:tcPr>
            <w:tcW w:w="1708" w:type="dxa"/>
          </w:tcPr>
          <w:p w14:paraId="698FA980"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476692BA"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4517D3BE"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3E2308A0"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5479F163" w14:textId="77777777" w:rsidTr="000342EE">
        <w:trPr>
          <w:trHeight w:val="349"/>
          <w:jc w:val="center"/>
        </w:trPr>
        <w:tc>
          <w:tcPr>
            <w:tcW w:w="3119" w:type="dxa"/>
          </w:tcPr>
          <w:p w14:paraId="0AD560DC" w14:textId="77777777" w:rsidR="000342EE" w:rsidRPr="009048AA" w:rsidRDefault="000342EE" w:rsidP="00030800">
            <w:pPr>
              <w:spacing w:before="20" w:after="20" w:line="240" w:lineRule="auto"/>
              <w:jc w:val="both"/>
              <w:rPr>
                <w:rFonts w:asciiTheme="minorHAnsi" w:hAnsiTheme="minorHAnsi" w:cstheme="minorHAnsi"/>
                <w:sz w:val="24"/>
                <w:szCs w:val="24"/>
              </w:rPr>
            </w:pPr>
            <w:r w:rsidRPr="009048AA">
              <w:rPr>
                <w:rFonts w:asciiTheme="minorHAnsi" w:hAnsiTheme="minorHAnsi" w:cstheme="minorHAnsi"/>
                <w:sz w:val="24"/>
                <w:szCs w:val="24"/>
              </w:rPr>
              <w:t>Personal Presentation</w:t>
            </w:r>
          </w:p>
        </w:tc>
        <w:tc>
          <w:tcPr>
            <w:tcW w:w="1708" w:type="dxa"/>
          </w:tcPr>
          <w:p w14:paraId="36F17CDD"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694FF2D0"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3B230F2C"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4B09DD41"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26ADD67C" w14:textId="77777777" w:rsidTr="000342EE">
        <w:trPr>
          <w:trHeight w:val="349"/>
          <w:jc w:val="center"/>
        </w:trPr>
        <w:tc>
          <w:tcPr>
            <w:tcW w:w="3119" w:type="dxa"/>
          </w:tcPr>
          <w:p w14:paraId="652E3695" w14:textId="77777777" w:rsidR="000342EE" w:rsidRPr="009048AA" w:rsidRDefault="000342EE" w:rsidP="00030800">
            <w:pPr>
              <w:spacing w:before="20" w:after="20" w:line="240" w:lineRule="auto"/>
              <w:jc w:val="both"/>
              <w:rPr>
                <w:rFonts w:asciiTheme="minorHAnsi" w:hAnsiTheme="minorHAnsi" w:cstheme="minorHAnsi"/>
                <w:sz w:val="24"/>
                <w:szCs w:val="24"/>
              </w:rPr>
            </w:pPr>
            <w:r w:rsidRPr="009048AA">
              <w:rPr>
                <w:rFonts w:asciiTheme="minorHAnsi" w:hAnsiTheme="minorHAnsi" w:cstheme="minorHAnsi"/>
                <w:sz w:val="24"/>
                <w:szCs w:val="24"/>
              </w:rPr>
              <w:t>Goal Achievement</w:t>
            </w:r>
          </w:p>
        </w:tc>
        <w:tc>
          <w:tcPr>
            <w:tcW w:w="1708" w:type="dxa"/>
          </w:tcPr>
          <w:p w14:paraId="38F0E73E"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0CE40BB2"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23A15ACC"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00250141"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537A2ABB" w14:textId="77777777" w:rsidTr="000342EE">
        <w:trPr>
          <w:trHeight w:val="335"/>
          <w:jc w:val="center"/>
        </w:trPr>
        <w:tc>
          <w:tcPr>
            <w:tcW w:w="3119" w:type="dxa"/>
          </w:tcPr>
          <w:p w14:paraId="760A0B8B" w14:textId="77777777" w:rsidR="000342EE" w:rsidRPr="009048AA" w:rsidRDefault="000342EE" w:rsidP="00030800">
            <w:pPr>
              <w:spacing w:before="20" w:after="20" w:line="240" w:lineRule="auto"/>
              <w:jc w:val="both"/>
              <w:rPr>
                <w:rFonts w:asciiTheme="minorHAnsi" w:hAnsiTheme="minorHAnsi" w:cstheme="minorHAnsi"/>
                <w:sz w:val="24"/>
                <w:szCs w:val="24"/>
              </w:rPr>
            </w:pPr>
            <w:r w:rsidRPr="009048AA">
              <w:rPr>
                <w:rFonts w:asciiTheme="minorHAnsi" w:hAnsiTheme="minorHAnsi" w:cstheme="minorHAnsi"/>
                <w:sz w:val="24"/>
                <w:szCs w:val="24"/>
              </w:rPr>
              <w:t>Salon Skills</w:t>
            </w:r>
          </w:p>
        </w:tc>
        <w:tc>
          <w:tcPr>
            <w:tcW w:w="1708" w:type="dxa"/>
          </w:tcPr>
          <w:p w14:paraId="7A69BA12"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45143801"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33B554C2"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4E815A83"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0AE5D26E" w14:textId="77777777" w:rsidTr="000342EE">
        <w:trPr>
          <w:trHeight w:val="349"/>
          <w:jc w:val="center"/>
        </w:trPr>
        <w:tc>
          <w:tcPr>
            <w:tcW w:w="3119" w:type="dxa"/>
          </w:tcPr>
          <w:p w14:paraId="10C62B4B" w14:textId="77777777" w:rsidR="000342EE" w:rsidRPr="009048AA" w:rsidRDefault="000342EE" w:rsidP="00030800">
            <w:pPr>
              <w:spacing w:before="20" w:after="20" w:line="240" w:lineRule="auto"/>
              <w:jc w:val="both"/>
              <w:rPr>
                <w:rFonts w:asciiTheme="minorHAnsi" w:hAnsiTheme="minorHAnsi" w:cstheme="minorHAnsi"/>
                <w:sz w:val="24"/>
                <w:szCs w:val="24"/>
              </w:rPr>
            </w:pPr>
            <w:r w:rsidRPr="009048AA">
              <w:rPr>
                <w:rFonts w:asciiTheme="minorHAnsi" w:hAnsiTheme="minorHAnsi" w:cstheme="minorHAnsi"/>
                <w:sz w:val="24"/>
                <w:szCs w:val="24"/>
              </w:rPr>
              <w:t>Retail Success</w:t>
            </w:r>
          </w:p>
        </w:tc>
        <w:tc>
          <w:tcPr>
            <w:tcW w:w="1708" w:type="dxa"/>
          </w:tcPr>
          <w:p w14:paraId="1D778A2E"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0DFCC774"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357C5E38"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7F376335"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7880612A" w14:textId="77777777" w:rsidTr="000342EE">
        <w:trPr>
          <w:trHeight w:val="349"/>
          <w:jc w:val="center"/>
        </w:trPr>
        <w:tc>
          <w:tcPr>
            <w:tcW w:w="3119" w:type="dxa"/>
          </w:tcPr>
          <w:p w14:paraId="2DC68846" w14:textId="77777777" w:rsidR="000342EE" w:rsidRPr="009048AA" w:rsidRDefault="000342EE" w:rsidP="00030800">
            <w:pPr>
              <w:spacing w:before="20" w:after="20" w:line="240" w:lineRule="auto"/>
              <w:jc w:val="both"/>
              <w:rPr>
                <w:rFonts w:asciiTheme="minorHAnsi" w:hAnsiTheme="minorHAnsi" w:cstheme="minorHAnsi"/>
                <w:sz w:val="24"/>
                <w:szCs w:val="24"/>
              </w:rPr>
            </w:pPr>
            <w:r w:rsidRPr="009048AA">
              <w:rPr>
                <w:rFonts w:asciiTheme="minorHAnsi" w:hAnsiTheme="minorHAnsi" w:cstheme="minorHAnsi"/>
                <w:sz w:val="24"/>
                <w:szCs w:val="24"/>
              </w:rPr>
              <w:t>Client Winner</w:t>
            </w:r>
          </w:p>
        </w:tc>
        <w:tc>
          <w:tcPr>
            <w:tcW w:w="1708" w:type="dxa"/>
          </w:tcPr>
          <w:p w14:paraId="3466B5C1"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63577C29"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2E4322F0"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60A01632"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r w:rsidR="000342EE" w:rsidRPr="00C24152" w14:paraId="5DC23CED" w14:textId="77777777" w:rsidTr="000342EE">
        <w:trPr>
          <w:trHeight w:val="349"/>
          <w:jc w:val="center"/>
        </w:trPr>
        <w:tc>
          <w:tcPr>
            <w:tcW w:w="3119" w:type="dxa"/>
            <w:vAlign w:val="center"/>
          </w:tcPr>
          <w:p w14:paraId="701C82C3" w14:textId="77777777" w:rsidR="000342EE" w:rsidRPr="009048AA" w:rsidRDefault="000342EE" w:rsidP="00030800">
            <w:pPr>
              <w:pStyle w:val="Heading4"/>
              <w:spacing w:before="20" w:after="20"/>
              <w:rPr>
                <w:rFonts w:asciiTheme="minorHAnsi" w:hAnsiTheme="minorHAnsi" w:cstheme="minorHAnsi"/>
                <w:b/>
                <w:bCs/>
                <w:sz w:val="24"/>
              </w:rPr>
            </w:pPr>
            <w:r w:rsidRPr="009048AA">
              <w:rPr>
                <w:rFonts w:asciiTheme="minorHAnsi" w:hAnsiTheme="minorHAnsi" w:cstheme="minorHAnsi"/>
                <w:b/>
                <w:bCs/>
                <w:sz w:val="24"/>
              </w:rPr>
              <w:t>TOTAL OUT OF 100</w:t>
            </w:r>
          </w:p>
        </w:tc>
        <w:tc>
          <w:tcPr>
            <w:tcW w:w="1708" w:type="dxa"/>
          </w:tcPr>
          <w:p w14:paraId="10D17272"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4E203FC7"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902" w:type="dxa"/>
          </w:tcPr>
          <w:p w14:paraId="463B9042" w14:textId="77777777" w:rsidR="000342EE" w:rsidRPr="00C24152" w:rsidRDefault="000342EE" w:rsidP="00030800">
            <w:pPr>
              <w:spacing w:before="20" w:after="20" w:line="240" w:lineRule="auto"/>
              <w:jc w:val="both"/>
              <w:rPr>
                <w:rFonts w:asciiTheme="minorHAnsi" w:hAnsiTheme="minorHAnsi" w:cstheme="minorHAnsi"/>
                <w:sz w:val="24"/>
                <w:szCs w:val="24"/>
              </w:rPr>
            </w:pPr>
          </w:p>
        </w:tc>
        <w:tc>
          <w:tcPr>
            <w:tcW w:w="1575" w:type="dxa"/>
          </w:tcPr>
          <w:p w14:paraId="7619FB15" w14:textId="77777777" w:rsidR="000342EE" w:rsidRPr="00C24152" w:rsidRDefault="000342EE" w:rsidP="00030800">
            <w:pPr>
              <w:spacing w:before="20" w:after="20" w:line="240" w:lineRule="auto"/>
              <w:jc w:val="both"/>
              <w:rPr>
                <w:rFonts w:asciiTheme="minorHAnsi" w:hAnsiTheme="minorHAnsi" w:cstheme="minorHAnsi"/>
                <w:sz w:val="24"/>
                <w:szCs w:val="24"/>
              </w:rPr>
            </w:pPr>
          </w:p>
        </w:tc>
      </w:tr>
    </w:tbl>
    <w:p w14:paraId="7FA84A4D" w14:textId="77777777" w:rsidR="000342EE" w:rsidRDefault="000342EE" w:rsidP="000342EE">
      <w:pPr>
        <w:spacing w:line="240" w:lineRule="auto"/>
        <w:jc w:val="both"/>
        <w:rPr>
          <w:rFonts w:asciiTheme="minorHAnsi" w:hAnsiTheme="minorHAnsi" w:cstheme="minorHAnsi"/>
        </w:rPr>
      </w:pPr>
    </w:p>
    <w:p w14:paraId="6E946242" w14:textId="4E4B6BE1" w:rsidR="00634B87" w:rsidRDefault="00634B87" w:rsidP="000342EE">
      <w:pPr>
        <w:jc w:val="both"/>
      </w:pPr>
    </w:p>
    <w:p w14:paraId="3E767B38" w14:textId="6261DD12" w:rsidR="00C33345" w:rsidRPr="00C33345" w:rsidRDefault="00C33345" w:rsidP="00C33345"/>
    <w:p w14:paraId="5F6AF18D" w14:textId="24C18B49" w:rsidR="00C33345" w:rsidRPr="00C33345" w:rsidRDefault="00C33345" w:rsidP="00C33345"/>
    <w:p w14:paraId="300939ED" w14:textId="6CFFFABC" w:rsidR="00C33345" w:rsidRPr="00C33345" w:rsidRDefault="00C33345" w:rsidP="00C33345"/>
    <w:p w14:paraId="3342DCA2" w14:textId="271700B4" w:rsidR="00C33345" w:rsidRPr="00C33345" w:rsidRDefault="00C33345" w:rsidP="00C33345"/>
    <w:p w14:paraId="3882C8AA" w14:textId="77777777" w:rsidR="00C33345" w:rsidRPr="00C33345" w:rsidRDefault="00C33345" w:rsidP="00C33345"/>
    <w:sectPr w:rsidR="00C33345" w:rsidRPr="00C33345" w:rsidSect="000342EE">
      <w:headerReference w:type="even" r:id="rId7"/>
      <w:headerReference w:type="default" r:id="rId8"/>
      <w:footerReference w:type="even" r:id="rId9"/>
      <w:footerReference w:type="default" r:id="rId10"/>
      <w:headerReference w:type="first" r:id="rId11"/>
      <w:footerReference w:type="first" r:id="rId12"/>
      <w:pgSz w:w="11900" w:h="16840"/>
      <w:pgMar w:top="2178" w:right="1440" w:bottom="1385"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0490" w14:textId="77777777" w:rsidR="00E62C41" w:rsidRDefault="00E62C41" w:rsidP="000B1396">
      <w:r>
        <w:separator/>
      </w:r>
    </w:p>
  </w:endnote>
  <w:endnote w:type="continuationSeparator" w:id="0">
    <w:p w14:paraId="2006F67B" w14:textId="77777777" w:rsidR="00E62C41" w:rsidRDefault="00E62C41"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DFD6" w14:textId="77777777" w:rsidR="00C33345" w:rsidRDefault="00C33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73EA214A" w:rsidR="00634B87" w:rsidRPr="006B198A" w:rsidRDefault="00634B87" w:rsidP="006B198A">
    <w:pPr>
      <w:pStyle w:val="Footer"/>
      <w:jc w:val="center"/>
      <w:rPr>
        <w:color w:val="000000" w:themeColor="text1"/>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D31D" w14:textId="77777777" w:rsidR="00C33345" w:rsidRDefault="00C33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3DA5F" w14:textId="77777777" w:rsidR="00E62C41" w:rsidRDefault="00E62C41" w:rsidP="000B1396">
      <w:r>
        <w:separator/>
      </w:r>
    </w:p>
  </w:footnote>
  <w:footnote w:type="continuationSeparator" w:id="0">
    <w:p w14:paraId="059E5EA6" w14:textId="77777777" w:rsidR="00E62C41" w:rsidRDefault="00E62C41"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A29D" w14:textId="77777777" w:rsidR="00C33345" w:rsidRDefault="00C33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2C33A" w14:textId="77777777" w:rsidR="00C33345" w:rsidRDefault="00C33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342EE"/>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381A"/>
    <w:rsid w:val="00B670E8"/>
    <w:rsid w:val="00B753B3"/>
    <w:rsid w:val="00BA7A59"/>
    <w:rsid w:val="00BB62FE"/>
    <w:rsid w:val="00BC02FD"/>
    <w:rsid w:val="00BC2778"/>
    <w:rsid w:val="00BC78B6"/>
    <w:rsid w:val="00BE46B9"/>
    <w:rsid w:val="00BF039F"/>
    <w:rsid w:val="00C00C17"/>
    <w:rsid w:val="00C33345"/>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62C41"/>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paragraph" w:styleId="Heading4">
    <w:name w:val="heading 4"/>
    <w:basedOn w:val="Normal"/>
    <w:next w:val="Normal"/>
    <w:link w:val="Heading4Char"/>
    <w:uiPriority w:val="9"/>
    <w:semiHidden/>
    <w:unhideWhenUsed/>
    <w:qFormat/>
    <w:rsid w:val="000342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42E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character" w:customStyle="1" w:styleId="Heading4Char">
    <w:name w:val="Heading 4 Char"/>
    <w:basedOn w:val="DefaultParagraphFont"/>
    <w:link w:val="Heading4"/>
    <w:uiPriority w:val="9"/>
    <w:semiHidden/>
    <w:rsid w:val="000342EE"/>
    <w:rPr>
      <w:rFonts w:asciiTheme="majorHAnsi" w:eastAsiaTheme="majorEastAsia" w:hAnsiTheme="majorHAnsi" w:cstheme="majorBidi"/>
      <w:i/>
      <w:iCs/>
      <w:color w:val="2F5496" w:themeColor="accent1" w:themeShade="BF"/>
      <w:sz w:val="18"/>
      <w:szCs w:val="18"/>
    </w:rPr>
  </w:style>
  <w:style w:type="character" w:customStyle="1" w:styleId="Heading5Char">
    <w:name w:val="Heading 5 Char"/>
    <w:basedOn w:val="DefaultParagraphFont"/>
    <w:link w:val="Heading5"/>
    <w:uiPriority w:val="9"/>
    <w:semiHidden/>
    <w:rsid w:val="000342EE"/>
    <w:rPr>
      <w:rFonts w:asciiTheme="majorHAnsi" w:eastAsiaTheme="majorEastAsia" w:hAnsiTheme="majorHAnsi" w:cstheme="majorBidi"/>
      <w:color w:val="2F5496" w:themeColor="accent1" w:themeShade="BF"/>
      <w:sz w:val="18"/>
      <w:szCs w:val="18"/>
    </w:rPr>
  </w:style>
  <w:style w:type="paragraph" w:styleId="BodyText">
    <w:name w:val="Body Text"/>
    <w:basedOn w:val="Normal"/>
    <w:link w:val="BodyTextChar"/>
    <w:semiHidden/>
    <w:rsid w:val="000342EE"/>
    <w:pPr>
      <w:spacing w:after="0" w:line="216" w:lineRule="auto"/>
    </w:pPr>
    <w:rPr>
      <w:rFonts w:ascii="Times New Roman" w:eastAsia="Times New Roman" w:hAnsi="Times New Roman" w:cs="Times New Roman"/>
      <w:i/>
      <w:iCs/>
      <w:sz w:val="24"/>
      <w:szCs w:val="24"/>
      <w:lang w:val="en-AU"/>
    </w:rPr>
  </w:style>
  <w:style w:type="character" w:customStyle="1" w:styleId="BodyTextChar">
    <w:name w:val="Body Text Char"/>
    <w:basedOn w:val="DefaultParagraphFont"/>
    <w:link w:val="BodyText"/>
    <w:semiHidden/>
    <w:rsid w:val="000342EE"/>
    <w:rPr>
      <w:rFonts w:ascii="Times New Roman" w:eastAsia="Times New Roman" w:hAnsi="Times New Roman" w:cs="Times New Roman"/>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3</cp:revision>
  <cp:lastPrinted>2021-03-26T02:16:00Z</cp:lastPrinted>
  <dcterms:created xsi:type="dcterms:W3CDTF">2021-04-08T03:38:00Z</dcterms:created>
  <dcterms:modified xsi:type="dcterms:W3CDTF">2021-04-15T06:52:00Z</dcterms:modified>
</cp:coreProperties>
</file>