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6242" w14:textId="26476A6F" w:rsidR="00634B87" w:rsidRPr="005B27BC" w:rsidRDefault="00A0469F" w:rsidP="005550D6">
      <w:pPr>
        <w:pStyle w:val="Heading1"/>
        <w:rPr>
          <w:sz w:val="32"/>
          <w:szCs w:val="24"/>
        </w:rPr>
      </w:pPr>
      <w:r w:rsidRPr="005B27BC">
        <w:rPr>
          <w:sz w:val="32"/>
          <w:szCs w:val="24"/>
        </w:rPr>
        <w:t>VISION, MISSION, VAL</w:t>
      </w:r>
      <w:r w:rsidR="005550D6" w:rsidRPr="005B27BC">
        <w:rPr>
          <w:sz w:val="32"/>
          <w:szCs w:val="24"/>
        </w:rPr>
        <w:t>UES</w:t>
      </w:r>
    </w:p>
    <w:p w14:paraId="0D2D8815" w14:textId="77777777" w:rsidR="005550D6" w:rsidRPr="005B27BC" w:rsidRDefault="005550D6" w:rsidP="003C5F98">
      <w:pPr>
        <w:rPr>
          <w:sz w:val="16"/>
          <w:szCs w:val="16"/>
        </w:rPr>
      </w:pPr>
    </w:p>
    <w:p w14:paraId="2F74A63D" w14:textId="58762C74" w:rsidR="005550D6" w:rsidRDefault="005550D6" w:rsidP="003C5F98">
      <w:pPr>
        <w:rPr>
          <w:rFonts w:ascii="Avenir" w:hAnsi="Avenir"/>
          <w:sz w:val="22"/>
          <w:szCs w:val="22"/>
        </w:rPr>
      </w:pPr>
      <w:r w:rsidRPr="002C06B7">
        <w:rPr>
          <w:rFonts w:ascii="Avenir" w:hAnsi="Avenir"/>
          <w:sz w:val="22"/>
          <w:szCs w:val="22"/>
        </w:rPr>
        <w:t xml:space="preserve">Use this resource to help define </w:t>
      </w:r>
      <w:r w:rsidR="00A01D5D">
        <w:rPr>
          <w:rFonts w:ascii="Avenir" w:hAnsi="Avenir"/>
          <w:sz w:val="22"/>
          <w:szCs w:val="22"/>
        </w:rPr>
        <w:t>your business’s Vision, Mission, and Values. Together</w:t>
      </w:r>
      <w:r w:rsidR="00600037">
        <w:rPr>
          <w:rFonts w:ascii="Avenir" w:hAnsi="Avenir"/>
          <w:sz w:val="22"/>
          <w:szCs w:val="22"/>
        </w:rPr>
        <w:t xml:space="preserve">, the vision, mission, and values statements provide direction for everything that happens in an </w:t>
      </w:r>
      <w:r w:rsidR="00D6643B">
        <w:rPr>
          <w:rFonts w:ascii="Avenir" w:hAnsi="Avenir"/>
          <w:sz w:val="22"/>
          <w:szCs w:val="22"/>
        </w:rPr>
        <w:t xml:space="preserve">organization. They keep everyone focused on where the business is going and what it is </w:t>
      </w:r>
      <w:r w:rsidR="00270CAB">
        <w:rPr>
          <w:rFonts w:ascii="Avenir" w:hAnsi="Avenir"/>
          <w:sz w:val="22"/>
          <w:szCs w:val="22"/>
        </w:rPr>
        <w:t xml:space="preserve">trying to </w:t>
      </w:r>
      <w:r w:rsidR="00D70CD8">
        <w:rPr>
          <w:rFonts w:ascii="Avenir" w:hAnsi="Avenir"/>
          <w:sz w:val="22"/>
          <w:szCs w:val="22"/>
        </w:rPr>
        <w:t xml:space="preserve">achieve – and they define the core values of the </w:t>
      </w:r>
      <w:r w:rsidR="005D1941">
        <w:rPr>
          <w:rFonts w:ascii="Avenir" w:hAnsi="Avenir"/>
          <w:sz w:val="22"/>
          <w:szCs w:val="22"/>
        </w:rPr>
        <w:t xml:space="preserve">business and how people are expected to behave. </w:t>
      </w:r>
    </w:p>
    <w:p w14:paraId="4E5C18F6" w14:textId="62DD4494" w:rsidR="005D1941" w:rsidRPr="00BC0C9F" w:rsidRDefault="005D1941" w:rsidP="003C5F98">
      <w:pPr>
        <w:rPr>
          <w:rFonts w:ascii="Avenir" w:hAnsi="Avenir"/>
          <w:b/>
          <w:bCs/>
          <w:sz w:val="24"/>
          <w:szCs w:val="24"/>
        </w:rPr>
      </w:pPr>
      <w:r w:rsidRPr="00BC0C9F">
        <w:rPr>
          <w:rFonts w:ascii="Avenir" w:hAnsi="Avenir"/>
          <w:b/>
          <w:bCs/>
          <w:sz w:val="24"/>
          <w:szCs w:val="24"/>
        </w:rPr>
        <w:t xml:space="preserve">VISION </w:t>
      </w:r>
      <w:r w:rsidR="002F3EB0" w:rsidRPr="00BC0C9F">
        <w:rPr>
          <w:rFonts w:ascii="Avenir" w:hAnsi="Avenir"/>
          <w:b/>
          <w:bCs/>
          <w:sz w:val="24"/>
          <w:szCs w:val="24"/>
        </w:rPr>
        <w:t xml:space="preserve">– </w:t>
      </w:r>
      <w:r w:rsidR="002F3EB0" w:rsidRPr="00BC0C9F">
        <w:rPr>
          <w:rFonts w:ascii="Avenir" w:hAnsi="Avenir"/>
          <w:sz w:val="24"/>
          <w:szCs w:val="24"/>
        </w:rPr>
        <w:t xml:space="preserve">What is your </w:t>
      </w:r>
      <w:proofErr w:type="gramStart"/>
      <w:r w:rsidR="002F3EB0" w:rsidRPr="00BC0C9F">
        <w:rPr>
          <w:rFonts w:ascii="Avenir" w:hAnsi="Avenir"/>
          <w:sz w:val="24"/>
          <w:szCs w:val="24"/>
        </w:rPr>
        <w:t>ultimate goal</w:t>
      </w:r>
      <w:proofErr w:type="gramEnd"/>
      <w:r w:rsidR="002F3EB0" w:rsidRPr="00BC0C9F">
        <w:rPr>
          <w:rFonts w:ascii="Avenir" w:hAnsi="Avenir"/>
          <w:sz w:val="24"/>
          <w:szCs w:val="24"/>
        </w:rPr>
        <w:t>?</w:t>
      </w:r>
      <w:r w:rsidR="002F3EB0" w:rsidRPr="00BC0C9F">
        <w:rPr>
          <w:rFonts w:ascii="Avenir" w:hAnsi="Avenir"/>
          <w:b/>
          <w:bCs/>
          <w:sz w:val="24"/>
          <w:szCs w:val="24"/>
        </w:rPr>
        <w:t xml:space="preserve"> </w:t>
      </w:r>
    </w:p>
    <w:p w14:paraId="62BC2AEA" w14:textId="77777777" w:rsidR="002F3EB0" w:rsidRPr="008C3EA3" w:rsidRDefault="002F3EB0" w:rsidP="003C5F98">
      <w:pPr>
        <w:rPr>
          <w:rFonts w:ascii="Avenir" w:hAnsi="Avenir"/>
          <w:sz w:val="4"/>
          <w:szCs w:val="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2F3EB0" w14:paraId="6FBD0754" w14:textId="77777777" w:rsidTr="002F3EB0">
        <w:tc>
          <w:tcPr>
            <w:tcW w:w="9010" w:type="dxa"/>
          </w:tcPr>
          <w:p w14:paraId="25314F54" w14:textId="77777777" w:rsidR="002F3EB0" w:rsidRDefault="002F3EB0" w:rsidP="003C5F98">
            <w:pPr>
              <w:rPr>
                <w:rFonts w:ascii="Avenir" w:hAnsi="Avenir"/>
                <w:sz w:val="22"/>
                <w:szCs w:val="22"/>
              </w:rPr>
            </w:pPr>
            <w:bookmarkStart w:id="0" w:name="_Hlk89940483"/>
          </w:p>
        </w:tc>
      </w:tr>
      <w:tr w:rsidR="002F3EB0" w14:paraId="4175CB37" w14:textId="77777777" w:rsidTr="002F3EB0">
        <w:tc>
          <w:tcPr>
            <w:tcW w:w="9010" w:type="dxa"/>
          </w:tcPr>
          <w:p w14:paraId="41CF1C19" w14:textId="77777777" w:rsidR="002F3EB0" w:rsidRDefault="002F3EB0" w:rsidP="003C5F98">
            <w:pPr>
              <w:rPr>
                <w:rFonts w:ascii="Avenir" w:hAnsi="Avenir"/>
                <w:sz w:val="22"/>
                <w:szCs w:val="22"/>
              </w:rPr>
            </w:pPr>
          </w:p>
        </w:tc>
      </w:tr>
      <w:tr w:rsidR="002F3EB0" w14:paraId="64DD24FC" w14:textId="77777777" w:rsidTr="002F3EB0">
        <w:tc>
          <w:tcPr>
            <w:tcW w:w="9010" w:type="dxa"/>
          </w:tcPr>
          <w:p w14:paraId="5F01D88B" w14:textId="77777777" w:rsidR="002F3EB0" w:rsidRDefault="002F3EB0" w:rsidP="003C5F98">
            <w:pPr>
              <w:rPr>
                <w:rFonts w:ascii="Avenir" w:hAnsi="Avenir"/>
                <w:sz w:val="22"/>
                <w:szCs w:val="22"/>
              </w:rPr>
            </w:pPr>
          </w:p>
        </w:tc>
      </w:tr>
      <w:bookmarkEnd w:id="0"/>
    </w:tbl>
    <w:p w14:paraId="65B2A2FB" w14:textId="77777777" w:rsidR="002F3EB0" w:rsidRDefault="002F3EB0" w:rsidP="003C5F98">
      <w:pPr>
        <w:rPr>
          <w:rFonts w:ascii="Avenir" w:hAnsi="Avenir"/>
          <w:sz w:val="22"/>
          <w:szCs w:val="22"/>
        </w:rPr>
      </w:pPr>
    </w:p>
    <w:p w14:paraId="625D6C7B" w14:textId="11953461" w:rsidR="002F3EB0" w:rsidRPr="00BC0C9F" w:rsidRDefault="002F3EB0" w:rsidP="003C5F98">
      <w:pPr>
        <w:rPr>
          <w:rFonts w:ascii="Avenir" w:hAnsi="Avenir"/>
          <w:b/>
          <w:bCs/>
          <w:sz w:val="24"/>
          <w:szCs w:val="24"/>
        </w:rPr>
      </w:pPr>
      <w:r w:rsidRPr="00BC0C9F">
        <w:rPr>
          <w:rFonts w:ascii="Avenir" w:hAnsi="Avenir"/>
          <w:b/>
          <w:bCs/>
          <w:sz w:val="24"/>
          <w:szCs w:val="24"/>
        </w:rPr>
        <w:t xml:space="preserve">MISSION – </w:t>
      </w:r>
      <w:r w:rsidRPr="00BC0C9F">
        <w:rPr>
          <w:rFonts w:ascii="Avenir" w:hAnsi="Avenir"/>
          <w:sz w:val="24"/>
          <w:szCs w:val="24"/>
        </w:rPr>
        <w:t xml:space="preserve">The actions </w:t>
      </w:r>
      <w:r w:rsidR="00773136" w:rsidRPr="00BC0C9F">
        <w:rPr>
          <w:rFonts w:ascii="Avenir" w:hAnsi="Avenir"/>
          <w:sz w:val="24"/>
          <w:szCs w:val="24"/>
        </w:rPr>
        <w:t xml:space="preserve">you will take </w:t>
      </w:r>
      <w:r w:rsidRPr="00BC0C9F">
        <w:rPr>
          <w:rFonts w:ascii="Avenir" w:hAnsi="Avenir"/>
          <w:sz w:val="24"/>
          <w:szCs w:val="24"/>
        </w:rPr>
        <w:t xml:space="preserve">to </w:t>
      </w:r>
      <w:r w:rsidR="007A3451" w:rsidRPr="00BC0C9F">
        <w:rPr>
          <w:rFonts w:ascii="Avenir" w:hAnsi="Avenir"/>
          <w:sz w:val="24"/>
          <w:szCs w:val="24"/>
        </w:rPr>
        <w:t>achieve</w:t>
      </w:r>
      <w:r w:rsidRPr="00BC0C9F">
        <w:rPr>
          <w:rFonts w:ascii="Avenir" w:hAnsi="Avenir"/>
          <w:sz w:val="24"/>
          <w:szCs w:val="24"/>
        </w:rPr>
        <w:t xml:space="preserve"> the end goal</w:t>
      </w:r>
      <w:r w:rsidR="007A3451" w:rsidRPr="00BC0C9F">
        <w:rPr>
          <w:rFonts w:ascii="Avenir" w:hAnsi="Avenir"/>
          <w:sz w:val="24"/>
          <w:szCs w:val="24"/>
        </w:rPr>
        <w:t>.</w:t>
      </w:r>
    </w:p>
    <w:p w14:paraId="1C429FA2" w14:textId="77777777" w:rsidR="007A3451" w:rsidRPr="008C3EA3" w:rsidRDefault="007A3451" w:rsidP="003C5F98">
      <w:pPr>
        <w:rPr>
          <w:rFonts w:ascii="Avenir" w:hAnsi="Avenir"/>
          <w:sz w:val="6"/>
          <w:szCs w:val="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7A3451" w14:paraId="0AD98C71" w14:textId="77777777" w:rsidTr="001C033E">
        <w:tc>
          <w:tcPr>
            <w:tcW w:w="9010" w:type="dxa"/>
          </w:tcPr>
          <w:p w14:paraId="3320C2AF" w14:textId="77777777" w:rsidR="007A3451" w:rsidRDefault="007A3451" w:rsidP="001C033E">
            <w:pPr>
              <w:rPr>
                <w:rFonts w:ascii="Avenir" w:hAnsi="Avenir"/>
                <w:sz w:val="22"/>
                <w:szCs w:val="22"/>
              </w:rPr>
            </w:pPr>
          </w:p>
        </w:tc>
      </w:tr>
      <w:tr w:rsidR="007A3451" w14:paraId="728E7685" w14:textId="77777777" w:rsidTr="001C033E">
        <w:tc>
          <w:tcPr>
            <w:tcW w:w="9010" w:type="dxa"/>
          </w:tcPr>
          <w:p w14:paraId="56ED8EDC" w14:textId="77777777" w:rsidR="007A3451" w:rsidRDefault="007A3451" w:rsidP="001C033E">
            <w:pPr>
              <w:rPr>
                <w:rFonts w:ascii="Avenir" w:hAnsi="Avenir"/>
                <w:sz w:val="22"/>
                <w:szCs w:val="22"/>
              </w:rPr>
            </w:pPr>
          </w:p>
        </w:tc>
      </w:tr>
      <w:tr w:rsidR="007A3451" w14:paraId="7FEB7883" w14:textId="77777777" w:rsidTr="001C033E">
        <w:tc>
          <w:tcPr>
            <w:tcW w:w="9010" w:type="dxa"/>
          </w:tcPr>
          <w:p w14:paraId="5E65BC08" w14:textId="77777777" w:rsidR="007A3451" w:rsidRDefault="007A3451" w:rsidP="001C033E">
            <w:pPr>
              <w:rPr>
                <w:rFonts w:ascii="Avenir" w:hAnsi="Avenir"/>
                <w:sz w:val="22"/>
                <w:szCs w:val="22"/>
              </w:rPr>
            </w:pPr>
          </w:p>
        </w:tc>
      </w:tr>
    </w:tbl>
    <w:p w14:paraId="508CBA95" w14:textId="77777777" w:rsidR="007A3451" w:rsidRDefault="007A3451" w:rsidP="003C5F98">
      <w:pPr>
        <w:rPr>
          <w:rFonts w:ascii="Avenir" w:hAnsi="Avenir"/>
          <w:sz w:val="22"/>
          <w:szCs w:val="22"/>
        </w:rPr>
      </w:pPr>
    </w:p>
    <w:p w14:paraId="4219EBA9" w14:textId="7C80345C" w:rsidR="007A3451" w:rsidRPr="00BC0C9F" w:rsidRDefault="007A3451" w:rsidP="003C5F98">
      <w:pPr>
        <w:rPr>
          <w:rFonts w:ascii="Avenir" w:hAnsi="Avenir"/>
          <w:b/>
          <w:bCs/>
          <w:sz w:val="24"/>
          <w:szCs w:val="24"/>
        </w:rPr>
      </w:pPr>
      <w:r w:rsidRPr="00BC0C9F">
        <w:rPr>
          <w:rFonts w:ascii="Avenir" w:hAnsi="Avenir"/>
          <w:b/>
          <w:bCs/>
          <w:sz w:val="24"/>
          <w:szCs w:val="24"/>
        </w:rPr>
        <w:t xml:space="preserve">VALUES – </w:t>
      </w:r>
      <w:r w:rsidRPr="00BC0C9F">
        <w:rPr>
          <w:rFonts w:ascii="Avenir" w:hAnsi="Avenir"/>
          <w:sz w:val="24"/>
          <w:szCs w:val="24"/>
        </w:rPr>
        <w:t>Your core beliefs that guide or motivate the business.</w:t>
      </w:r>
      <w:r w:rsidRPr="00BC0C9F">
        <w:rPr>
          <w:rFonts w:ascii="Avenir" w:hAnsi="Avenir"/>
          <w:b/>
          <w:bCs/>
          <w:sz w:val="24"/>
          <w:szCs w:val="24"/>
        </w:rPr>
        <w:t xml:space="preserve"> </w:t>
      </w:r>
    </w:p>
    <w:p w14:paraId="6056FD06" w14:textId="77777777" w:rsidR="00865AB1" w:rsidRPr="008C3EA3" w:rsidRDefault="00865AB1" w:rsidP="003C5F98">
      <w:pPr>
        <w:rPr>
          <w:rFonts w:ascii="Avenir" w:hAnsi="Avenir"/>
          <w:sz w:val="4"/>
          <w:szCs w:val="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865AB1" w14:paraId="680667DE" w14:textId="77777777" w:rsidTr="001C033E">
        <w:tc>
          <w:tcPr>
            <w:tcW w:w="9010" w:type="dxa"/>
          </w:tcPr>
          <w:p w14:paraId="2805226D" w14:textId="77777777" w:rsidR="00865AB1" w:rsidRDefault="00865AB1" w:rsidP="001C033E">
            <w:pPr>
              <w:rPr>
                <w:rFonts w:ascii="Avenir" w:hAnsi="Avenir"/>
                <w:sz w:val="22"/>
                <w:szCs w:val="22"/>
              </w:rPr>
            </w:pPr>
          </w:p>
        </w:tc>
      </w:tr>
      <w:tr w:rsidR="00865AB1" w14:paraId="15C4D6CC" w14:textId="77777777" w:rsidTr="001C033E">
        <w:tc>
          <w:tcPr>
            <w:tcW w:w="9010" w:type="dxa"/>
          </w:tcPr>
          <w:p w14:paraId="58CB994C" w14:textId="77777777" w:rsidR="00865AB1" w:rsidRDefault="00865AB1" w:rsidP="001C033E">
            <w:pPr>
              <w:rPr>
                <w:rFonts w:ascii="Avenir" w:hAnsi="Avenir"/>
                <w:sz w:val="22"/>
                <w:szCs w:val="22"/>
              </w:rPr>
            </w:pPr>
          </w:p>
        </w:tc>
      </w:tr>
      <w:tr w:rsidR="00865AB1" w14:paraId="7B7DADD2" w14:textId="77777777" w:rsidTr="001C033E">
        <w:tc>
          <w:tcPr>
            <w:tcW w:w="9010" w:type="dxa"/>
          </w:tcPr>
          <w:p w14:paraId="3B710FF3" w14:textId="77777777" w:rsidR="00865AB1" w:rsidRDefault="00865AB1" w:rsidP="001C033E">
            <w:pPr>
              <w:rPr>
                <w:rFonts w:ascii="Avenir" w:hAnsi="Avenir"/>
                <w:sz w:val="22"/>
                <w:szCs w:val="22"/>
              </w:rPr>
            </w:pPr>
          </w:p>
        </w:tc>
      </w:tr>
    </w:tbl>
    <w:p w14:paraId="11EE244F" w14:textId="77777777" w:rsidR="008C3EA3" w:rsidRDefault="008C3EA3" w:rsidP="003C5F98">
      <w:pPr>
        <w:rPr>
          <w:rFonts w:ascii="Avenir Next Medium" w:hAnsi="Avenir Next Medium"/>
          <w:i/>
          <w:iCs/>
          <w:sz w:val="14"/>
          <w:szCs w:val="14"/>
        </w:rPr>
      </w:pPr>
    </w:p>
    <w:p w14:paraId="1D92E919" w14:textId="7E18A13A" w:rsidR="00865AB1" w:rsidRPr="002C06B7" w:rsidRDefault="008C3EA3" w:rsidP="00C82D7A">
      <w:pPr>
        <w:jc w:val="both"/>
        <w:rPr>
          <w:rFonts w:ascii="Avenir" w:hAnsi="Avenir"/>
          <w:sz w:val="22"/>
          <w:szCs w:val="22"/>
        </w:rPr>
      </w:pPr>
      <w:r w:rsidRPr="00772172">
        <w:rPr>
          <w:rFonts w:ascii="Avenir Next Medium" w:hAnsi="Avenir Next Medium"/>
          <w:i/>
          <w:iCs/>
          <w:sz w:val="14"/>
          <w:szCs w:val="14"/>
        </w:rPr>
        <w:t>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sectPr w:rsidR="00865AB1" w:rsidRPr="002C06B7" w:rsidSect="008C3EA3">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F8D2" w14:textId="77777777" w:rsidR="003A0B93" w:rsidRDefault="003A0B93" w:rsidP="000B1396">
      <w:r>
        <w:separator/>
      </w:r>
    </w:p>
  </w:endnote>
  <w:endnote w:type="continuationSeparator" w:id="0">
    <w:p w14:paraId="5DAD380A" w14:textId="77777777" w:rsidR="003A0B93" w:rsidRDefault="003A0B93"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505F" w14:textId="77777777" w:rsidR="003A0B93" w:rsidRDefault="003A0B93" w:rsidP="000B1396">
      <w:r>
        <w:separator/>
      </w:r>
    </w:p>
  </w:footnote>
  <w:footnote w:type="continuationSeparator" w:id="0">
    <w:p w14:paraId="7F7DD3D4" w14:textId="77777777" w:rsidR="003A0B93" w:rsidRDefault="003A0B93"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0CAB"/>
    <w:rsid w:val="00273028"/>
    <w:rsid w:val="002803DD"/>
    <w:rsid w:val="00281B30"/>
    <w:rsid w:val="0029041C"/>
    <w:rsid w:val="0029217D"/>
    <w:rsid w:val="00296321"/>
    <w:rsid w:val="00296EA4"/>
    <w:rsid w:val="002A5739"/>
    <w:rsid w:val="002B0BC2"/>
    <w:rsid w:val="002B7B0F"/>
    <w:rsid w:val="002C035E"/>
    <w:rsid w:val="002C0489"/>
    <w:rsid w:val="002C06B7"/>
    <w:rsid w:val="002D66FC"/>
    <w:rsid w:val="002E01A8"/>
    <w:rsid w:val="002E25E1"/>
    <w:rsid w:val="002E4B30"/>
    <w:rsid w:val="002F00EC"/>
    <w:rsid w:val="002F3136"/>
    <w:rsid w:val="002F3EB0"/>
    <w:rsid w:val="00315032"/>
    <w:rsid w:val="003158CD"/>
    <w:rsid w:val="003326A4"/>
    <w:rsid w:val="00347204"/>
    <w:rsid w:val="003A0B93"/>
    <w:rsid w:val="003A4736"/>
    <w:rsid w:val="003C4F67"/>
    <w:rsid w:val="003C5F98"/>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550D6"/>
    <w:rsid w:val="005605F7"/>
    <w:rsid w:val="00567702"/>
    <w:rsid w:val="00575F29"/>
    <w:rsid w:val="00576B18"/>
    <w:rsid w:val="00580C24"/>
    <w:rsid w:val="00584FEA"/>
    <w:rsid w:val="005A4F93"/>
    <w:rsid w:val="005A75C2"/>
    <w:rsid w:val="005B27BC"/>
    <w:rsid w:val="005B4D8F"/>
    <w:rsid w:val="005C1FB2"/>
    <w:rsid w:val="005C2604"/>
    <w:rsid w:val="005D1941"/>
    <w:rsid w:val="005D5697"/>
    <w:rsid w:val="005E0CC0"/>
    <w:rsid w:val="005F12EC"/>
    <w:rsid w:val="00600037"/>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73136"/>
    <w:rsid w:val="0078518E"/>
    <w:rsid w:val="0078545C"/>
    <w:rsid w:val="00786234"/>
    <w:rsid w:val="00787674"/>
    <w:rsid w:val="007A3451"/>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65AB1"/>
    <w:rsid w:val="00876EB4"/>
    <w:rsid w:val="008776B1"/>
    <w:rsid w:val="00882603"/>
    <w:rsid w:val="008830BD"/>
    <w:rsid w:val="008A1288"/>
    <w:rsid w:val="008A6680"/>
    <w:rsid w:val="008A78BC"/>
    <w:rsid w:val="008B1FE1"/>
    <w:rsid w:val="008B28C2"/>
    <w:rsid w:val="008B353D"/>
    <w:rsid w:val="008C3EA3"/>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1D5D"/>
    <w:rsid w:val="00A0469F"/>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0C9F"/>
    <w:rsid w:val="00BC2778"/>
    <w:rsid w:val="00BC78B6"/>
    <w:rsid w:val="00BE46B9"/>
    <w:rsid w:val="00BF039F"/>
    <w:rsid w:val="00C00C17"/>
    <w:rsid w:val="00C35BDF"/>
    <w:rsid w:val="00C63E2A"/>
    <w:rsid w:val="00C6619B"/>
    <w:rsid w:val="00C677A0"/>
    <w:rsid w:val="00C70C88"/>
    <w:rsid w:val="00C77CEB"/>
    <w:rsid w:val="00C82D7A"/>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6643B"/>
    <w:rsid w:val="00D70CD8"/>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39"/>
    <w:rsid w:val="002F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19</cp:revision>
  <cp:lastPrinted>2021-03-26T02:16:00Z</cp:lastPrinted>
  <dcterms:created xsi:type="dcterms:W3CDTF">2021-12-08T23:53:00Z</dcterms:created>
  <dcterms:modified xsi:type="dcterms:W3CDTF">2021-12-09T00:16:00Z</dcterms:modified>
</cp:coreProperties>
</file>